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0EDA" w14:textId="3D0F7A27" w:rsidR="008D6A7E" w:rsidRDefault="00334E87" w:rsidP="008D6A7E">
      <w:r>
        <w:t xml:space="preserve">Gita Umesh and Umesh Rao edited </w:t>
      </w:r>
      <w:r w:rsidR="00240C5C">
        <w:t>the</w:t>
      </w:r>
      <w:bookmarkStart w:id="0" w:name="_GoBack"/>
      <w:bookmarkEnd w:id="0"/>
      <w:r>
        <w:t xml:space="preserve"> book </w:t>
      </w:r>
      <w:r>
        <w:t>“</w:t>
      </w:r>
      <w:r>
        <w:t>Sai Counselling</w:t>
      </w:r>
      <w:r>
        <w:t xml:space="preserve">” </w:t>
      </w:r>
      <w:r w:rsidR="00400442">
        <w:t xml:space="preserve">(2021) </w:t>
      </w:r>
      <w:r>
        <w:t xml:space="preserve">to celebrate the 20the Anniversary of </w:t>
      </w:r>
      <w:r w:rsidR="007504D9">
        <w:t>the Sri Sathya Sai Institute of Higher Medical Sciences</w:t>
      </w:r>
      <w:r>
        <w:t>,</w:t>
      </w:r>
      <w:r w:rsidR="007504D9">
        <w:t xml:space="preserve"> Whitefield, India</w:t>
      </w:r>
      <w:r w:rsidR="00400442">
        <w:t>.</w:t>
      </w:r>
      <w:r>
        <w:t xml:space="preserve"> </w:t>
      </w:r>
      <w:r w:rsidR="007504D9">
        <w:t>The hospitals run by Sri Sathya Sai Central Trust provide free medical care</w:t>
      </w:r>
      <w:r w:rsidR="000C7B95">
        <w:t xml:space="preserve"> for everyone</w:t>
      </w:r>
      <w:r w:rsidR="007504D9">
        <w:t xml:space="preserve">. </w:t>
      </w:r>
      <w:r>
        <w:t xml:space="preserve">They selected Person </w:t>
      </w:r>
      <w:proofErr w:type="spellStart"/>
      <w:r>
        <w:t>Centred</w:t>
      </w:r>
      <w:proofErr w:type="spellEnd"/>
      <w:r>
        <w:t xml:space="preserve"> </w:t>
      </w:r>
      <w:r w:rsidR="000C7B95">
        <w:t xml:space="preserve">and </w:t>
      </w:r>
      <w:r w:rsidR="00400442">
        <w:t xml:space="preserve">Existential well Being </w:t>
      </w:r>
      <w:r w:rsidR="000C7B95">
        <w:t xml:space="preserve">Counselling </w:t>
      </w:r>
      <w:r w:rsidR="00400442">
        <w:t xml:space="preserve">to support the patients and </w:t>
      </w:r>
      <w:r w:rsidR="000C7B95">
        <w:t xml:space="preserve">to </w:t>
      </w:r>
      <w:r w:rsidR="00400442">
        <w:t xml:space="preserve">offer training to their counsellors. </w:t>
      </w:r>
      <w:r w:rsidR="007504D9">
        <w:t xml:space="preserve"> </w:t>
      </w:r>
      <w:r w:rsidR="00400442">
        <w:t xml:space="preserve">They invited me to write a </w:t>
      </w:r>
      <w:r w:rsidR="008D6A7E">
        <w:t>F</w:t>
      </w:r>
      <w:r w:rsidR="008D6A7E" w:rsidRPr="008D6A7E">
        <w:t>oreword</w:t>
      </w:r>
      <w:r w:rsidR="00400442">
        <w:t xml:space="preserve"> for their book</w:t>
      </w:r>
      <w:r w:rsidR="008D6A7E">
        <w:t xml:space="preserve">. </w:t>
      </w:r>
      <w:r w:rsidR="00400442">
        <w:t>I choose to give it the title “Presence”.</w:t>
      </w:r>
    </w:p>
    <w:p w14:paraId="63B9A05A" w14:textId="674375F6" w:rsidR="008D6A7E" w:rsidRPr="000D2F03" w:rsidRDefault="008D6A7E" w:rsidP="008D6A7E">
      <w:pPr>
        <w:rPr>
          <w:b/>
        </w:rPr>
      </w:pPr>
      <w:r w:rsidRPr="000D2F03">
        <w:rPr>
          <w:b/>
        </w:rPr>
        <w:t>P</w:t>
      </w:r>
      <w:r w:rsidR="000C7B95">
        <w:rPr>
          <w:b/>
        </w:rPr>
        <w:t>RESENCE</w:t>
      </w:r>
      <w:r w:rsidRPr="000D2F03">
        <w:rPr>
          <w:b/>
        </w:rPr>
        <w:t>.</w:t>
      </w:r>
      <w:r w:rsidR="000C7B95">
        <w:rPr>
          <w:b/>
        </w:rPr>
        <w:t xml:space="preserve"> </w:t>
      </w:r>
      <w:r w:rsidR="000C7B95" w:rsidRPr="000C7B95">
        <w:t>Mia Leijssen (2021)</w:t>
      </w:r>
    </w:p>
    <w:p w14:paraId="634990C2" w14:textId="77777777" w:rsidR="008D6A7E" w:rsidRDefault="008D6A7E" w:rsidP="008D6A7E">
      <w:r w:rsidRPr="003A7AE5">
        <w:t>Human beings need ‘presence’ t</w:t>
      </w:r>
      <w:r>
        <w:t xml:space="preserve">o develop, recover and heal. </w:t>
      </w:r>
      <w:r w:rsidRPr="003A7AE5">
        <w:t>In the Counselling Department of the Sri Sathya Sai Institute of Higher Medical Sciences, Whitefield, Bangalore, India</w:t>
      </w:r>
      <w:r>
        <w:t>,</w:t>
      </w:r>
      <w:r w:rsidRPr="003A7AE5">
        <w:t xml:space="preserve"> the counsellors </w:t>
      </w:r>
      <w:r>
        <w:t>offer</w:t>
      </w:r>
      <w:r w:rsidRPr="003A7AE5">
        <w:t xml:space="preserve"> a special</w:t>
      </w:r>
      <w:r>
        <w:t xml:space="preserve"> kind of</w:t>
      </w:r>
      <w:r w:rsidRPr="003A7AE5">
        <w:t xml:space="preserve"> </w:t>
      </w:r>
      <w:r>
        <w:t>care</w:t>
      </w:r>
      <w:r w:rsidRPr="003A7AE5">
        <w:t>.</w:t>
      </w:r>
      <w:r>
        <w:t xml:space="preserve"> </w:t>
      </w:r>
      <w:r w:rsidRPr="0070085F">
        <w:t xml:space="preserve">The way they are present </w:t>
      </w:r>
      <w:r>
        <w:t xml:space="preserve">with themselves and in their interactions with patients, reflects a deeper connection to the living forward energy inherent in every being. </w:t>
      </w:r>
    </w:p>
    <w:p w14:paraId="18434A2E" w14:textId="77777777" w:rsidR="008D6A7E" w:rsidRPr="006F4559" w:rsidRDefault="008D6A7E" w:rsidP="008D6A7E">
      <w:r w:rsidRPr="006F4559">
        <w:t>Of course they are well trained in evidence based counsellin</w:t>
      </w:r>
      <w:r>
        <w:t>g</w:t>
      </w:r>
      <w:r w:rsidRPr="006F4559">
        <w:t xml:space="preserve"> </w:t>
      </w:r>
      <w:r>
        <w:t xml:space="preserve">skills. </w:t>
      </w:r>
      <w:r w:rsidRPr="006F4559">
        <w:t xml:space="preserve">They practice empathic attunement, unconditional positive regard, authentic communication. </w:t>
      </w:r>
      <w:r>
        <w:t xml:space="preserve">But even more they are in touch with the deeper inner layer that is the resource and the soil for helping presence.  </w:t>
      </w:r>
    </w:p>
    <w:p w14:paraId="6881892C" w14:textId="77777777" w:rsidR="008D6A7E" w:rsidRDefault="008D6A7E" w:rsidP="008D6A7E">
      <w:r w:rsidRPr="009743DB">
        <w:t>The connection with the i</w:t>
      </w:r>
      <w:r>
        <w:t xml:space="preserve">nner essence, the life force that flows through the external </w:t>
      </w:r>
      <w:r w:rsidRPr="006D0992">
        <w:t>earthly forms</w:t>
      </w:r>
      <w:r>
        <w:t xml:space="preserve">, </w:t>
      </w:r>
      <w:r w:rsidRPr="009743DB">
        <w:t>is not evident in a culture that focuses mainly on sensory expressions.</w:t>
      </w:r>
      <w:r>
        <w:t xml:space="preserve"> </w:t>
      </w:r>
      <w:r w:rsidRPr="009743DB">
        <w:t>Scientists too often have a hard time relating to anything that is beyond the scope of what they can measure with their limited instruments available.</w:t>
      </w:r>
      <w:r>
        <w:t xml:space="preserve"> </w:t>
      </w:r>
    </w:p>
    <w:p w14:paraId="4C783B3E" w14:textId="1E68279F" w:rsidR="008D6A7E" w:rsidRDefault="008D6A7E" w:rsidP="008D6A7E">
      <w:r w:rsidRPr="006D0992">
        <w:t xml:space="preserve">The most successful scientists have learned to rely on </w:t>
      </w:r>
      <w:r>
        <w:t>‘</w:t>
      </w:r>
      <w:r w:rsidRPr="006D0992">
        <w:t>more</w:t>
      </w:r>
      <w:r>
        <w:t>’</w:t>
      </w:r>
      <w:r w:rsidRPr="006D0992">
        <w:t xml:space="preserve"> than what rationally</w:t>
      </w:r>
      <w:r w:rsidRPr="00015BB2">
        <w:t xml:space="preserve"> </w:t>
      </w:r>
      <w:r w:rsidRPr="006D0992">
        <w:t xml:space="preserve">can </w:t>
      </w:r>
      <w:r>
        <w:t>be</w:t>
      </w:r>
      <w:r w:rsidRPr="006D0992">
        <w:t xml:space="preserve"> demonstrate</w:t>
      </w:r>
      <w:r>
        <w:t xml:space="preserve">d. </w:t>
      </w:r>
      <w:r w:rsidR="00773EED">
        <w:t>Important</w:t>
      </w:r>
      <w:r w:rsidRPr="00015BB2">
        <w:t xml:space="preserve"> breakthroughs and twists in problems sometimes </w:t>
      </w:r>
      <w:r w:rsidR="00773EED">
        <w:t>emerge</w:t>
      </w:r>
      <w:r w:rsidRPr="00015BB2">
        <w:t xml:space="preserve"> after picking up an intuition</w:t>
      </w:r>
      <w:r>
        <w:t xml:space="preserve"> or </w:t>
      </w:r>
      <w:r w:rsidRPr="00015BB2">
        <w:t>a hunch</w:t>
      </w:r>
      <w:r>
        <w:t xml:space="preserve">, paying attention to synchronicity, </w:t>
      </w:r>
      <w:r w:rsidRPr="00015BB2">
        <w:t>following an inexplicable felt lead</w:t>
      </w:r>
      <w:r>
        <w:t xml:space="preserve">. </w:t>
      </w:r>
    </w:p>
    <w:p w14:paraId="3B85A6B2" w14:textId="586D4695" w:rsidR="008D6A7E" w:rsidRDefault="008D6A7E" w:rsidP="008D6A7E">
      <w:r w:rsidRPr="00015BB2">
        <w:t>Counsel</w:t>
      </w:r>
      <w:r w:rsidR="00B543D3">
        <w:t>l</w:t>
      </w:r>
      <w:r w:rsidRPr="00015BB2">
        <w:t>ors can sharpen their sensitivity to inwardly felt guidance.</w:t>
      </w:r>
      <w:r>
        <w:t xml:space="preserve"> </w:t>
      </w:r>
      <w:r w:rsidRPr="00015BB2">
        <w:t>Therein lies an added value that expands</w:t>
      </w:r>
      <w:r>
        <w:t xml:space="preserve"> the</w:t>
      </w:r>
      <w:r w:rsidRPr="00015BB2">
        <w:t xml:space="preserve"> human potential into an area of ​​healing that transcends one</w:t>
      </w:r>
      <w:r>
        <w:t xml:space="preserve">’s </w:t>
      </w:r>
      <w:r w:rsidRPr="00015BB2">
        <w:t>personal limitations.</w:t>
      </w:r>
      <w:r w:rsidRPr="00A9374B">
        <w:t xml:space="preserve"> </w:t>
      </w:r>
      <w:r>
        <w:t xml:space="preserve">It is about the awareness of the inner light always present in oneself and equally present in </w:t>
      </w:r>
      <w:r w:rsidR="00B64D19">
        <w:t xml:space="preserve">others; it is </w:t>
      </w:r>
      <w:r>
        <w:t xml:space="preserve">about the </w:t>
      </w:r>
      <w:r w:rsidRPr="00A9374B">
        <w:t xml:space="preserve">recognition of </w:t>
      </w:r>
      <w:r>
        <w:t>the</w:t>
      </w:r>
      <w:r w:rsidRPr="00A9374B">
        <w:t xml:space="preserve"> true nature</w:t>
      </w:r>
      <w:r>
        <w:t xml:space="preserve"> of human beings. That </w:t>
      </w:r>
      <w:r w:rsidR="00B64D19">
        <w:t xml:space="preserve">eternal </w:t>
      </w:r>
      <w:r w:rsidRPr="00AD5C62">
        <w:t>essen</w:t>
      </w:r>
      <w:r w:rsidR="00B64D19">
        <w:t xml:space="preserve">ce </w:t>
      </w:r>
      <w:r w:rsidRPr="00AD5C62">
        <w:t>has a good chance to step forward</w:t>
      </w:r>
      <w:r>
        <w:t xml:space="preserve"> in the presence of love</w:t>
      </w:r>
      <w:r w:rsidRPr="00AD5C62">
        <w:t>.</w:t>
      </w:r>
    </w:p>
    <w:p w14:paraId="1158C718" w14:textId="301C14B8" w:rsidR="008D6A7E" w:rsidRDefault="008D6A7E" w:rsidP="008D6A7E">
      <w:r w:rsidRPr="00015BB2">
        <w:t xml:space="preserve">Even those </w:t>
      </w:r>
      <w:r w:rsidR="00773EED">
        <w:t>lacking</w:t>
      </w:r>
      <w:r>
        <w:t xml:space="preserve"> a spiritual tradition or </w:t>
      </w:r>
      <w:r w:rsidRPr="00015BB2">
        <w:t>who do not feel at home in a specific religion</w:t>
      </w:r>
      <w:r>
        <w:t xml:space="preserve">, </w:t>
      </w:r>
      <w:r w:rsidRPr="00015BB2">
        <w:t>can consciously connect with the inner</w:t>
      </w:r>
      <w:r>
        <w:t xml:space="preserve"> felt</w:t>
      </w:r>
      <w:r w:rsidRPr="00015BB2">
        <w:t xml:space="preserve"> </w:t>
      </w:r>
      <w:r>
        <w:t>true nature or the life force.</w:t>
      </w:r>
      <w:r w:rsidRPr="004D450F">
        <w:t xml:space="preserve"> That presupposes an open attitude, without judgments or expectations</w:t>
      </w:r>
      <w:r>
        <w:t>, and a</w:t>
      </w:r>
      <w:r w:rsidRPr="004D450F">
        <w:t xml:space="preserve"> hearty</w:t>
      </w:r>
      <w:r>
        <w:t xml:space="preserve"> welcome to the more silent inner voice that can be felt in subtle sensations. One can learn to cultivate a friendly attitude of being present to everything and every situation one has to cope with in human life. That friendly way of being present to oneself opens the door </w:t>
      </w:r>
      <w:r w:rsidR="00773EED">
        <w:t xml:space="preserve">to </w:t>
      </w:r>
      <w:r>
        <w:t xml:space="preserve">the inner essence. It invites the life energy to move forward.  </w:t>
      </w:r>
    </w:p>
    <w:p w14:paraId="15DAA1B0" w14:textId="65F1ABB8" w:rsidR="008D6A7E" w:rsidRDefault="008D6A7E" w:rsidP="008D6A7E">
      <w:pPr>
        <w:rPr>
          <w:rFonts w:cstheme="minorHAnsi"/>
          <w:color w:val="18181B"/>
          <w:shd w:val="clear" w:color="auto" w:fill="FFFFFF"/>
        </w:rPr>
      </w:pPr>
      <w:r w:rsidRPr="00DC03F7">
        <w:rPr>
          <w:rFonts w:cstheme="minorHAnsi"/>
          <w:color w:val="18181B"/>
          <w:shd w:val="clear" w:color="auto" w:fill="FFFFFF"/>
        </w:rPr>
        <w:t>The inner felt essence is sometimes buried under many patterns of thinking, feeling and behavior which are learned throughout the lifetime</w:t>
      </w:r>
      <w:r>
        <w:rPr>
          <w:rFonts w:cstheme="minorHAnsi"/>
          <w:color w:val="18181B"/>
          <w:shd w:val="clear" w:color="auto" w:fill="FFFFFF"/>
        </w:rPr>
        <w:t xml:space="preserve">; </w:t>
      </w:r>
      <w:r w:rsidRPr="00DC03F7">
        <w:rPr>
          <w:rFonts w:cstheme="minorHAnsi"/>
          <w:color w:val="18181B"/>
          <w:shd w:val="clear" w:color="auto" w:fill="FFFFFF"/>
        </w:rPr>
        <w:t xml:space="preserve">the life stream sometimes gets stuck in blockages that the person finds difficult to get through. </w:t>
      </w:r>
      <w:r w:rsidRPr="00583B31">
        <w:rPr>
          <w:rFonts w:cstheme="minorHAnsi"/>
          <w:color w:val="18181B"/>
          <w:shd w:val="clear" w:color="auto" w:fill="FFFFFF"/>
        </w:rPr>
        <w:t>Then the presence of others is necessary to regain that vital connection with one</w:t>
      </w:r>
      <w:r>
        <w:rPr>
          <w:rFonts w:cstheme="minorHAnsi"/>
          <w:color w:val="18181B"/>
          <w:shd w:val="clear" w:color="auto" w:fill="FFFFFF"/>
        </w:rPr>
        <w:t xml:space="preserve">’s </w:t>
      </w:r>
      <w:r w:rsidRPr="00583B31">
        <w:rPr>
          <w:rFonts w:cstheme="minorHAnsi"/>
          <w:color w:val="18181B"/>
          <w:shd w:val="clear" w:color="auto" w:fill="FFFFFF"/>
        </w:rPr>
        <w:t>own core of being or inner guide.</w:t>
      </w:r>
      <w:r w:rsidRPr="00583B31">
        <w:t xml:space="preserve"> </w:t>
      </w:r>
      <w:r w:rsidRPr="00583B31">
        <w:rPr>
          <w:rFonts w:cstheme="minorHAnsi"/>
          <w:color w:val="18181B"/>
          <w:shd w:val="clear" w:color="auto" w:fill="FFFFFF"/>
        </w:rPr>
        <w:t>In this context, counsel</w:t>
      </w:r>
      <w:r>
        <w:rPr>
          <w:rFonts w:cstheme="minorHAnsi"/>
          <w:color w:val="18181B"/>
          <w:shd w:val="clear" w:color="auto" w:fill="FFFFFF"/>
        </w:rPr>
        <w:t>l</w:t>
      </w:r>
      <w:r w:rsidRPr="00583B31">
        <w:rPr>
          <w:rFonts w:cstheme="minorHAnsi"/>
          <w:color w:val="18181B"/>
          <w:shd w:val="clear" w:color="auto" w:fill="FFFFFF"/>
        </w:rPr>
        <w:t>ors who know how to find the way inward with themselves and then with others are of vital importance.</w:t>
      </w:r>
      <w:r>
        <w:rPr>
          <w:rFonts w:cstheme="minorHAnsi"/>
          <w:color w:val="18181B"/>
          <w:shd w:val="clear" w:color="auto" w:fill="FFFFFF"/>
        </w:rPr>
        <w:t xml:space="preserve"> </w:t>
      </w:r>
      <w:r w:rsidRPr="00AD5C62">
        <w:rPr>
          <w:rFonts w:cstheme="minorHAnsi"/>
          <w:color w:val="18181B"/>
          <w:shd w:val="clear" w:color="auto" w:fill="FFFFFF"/>
        </w:rPr>
        <w:t>Their common secret is paying attention to what the present moment is offering. The potential for healing</w:t>
      </w:r>
      <w:r w:rsidR="00B64D19">
        <w:rPr>
          <w:rFonts w:cstheme="minorHAnsi"/>
          <w:color w:val="18181B"/>
          <w:shd w:val="clear" w:color="auto" w:fill="FFFFFF"/>
        </w:rPr>
        <w:t xml:space="preserve"> is</w:t>
      </w:r>
      <w:r w:rsidRPr="00AD5C62">
        <w:rPr>
          <w:rFonts w:cstheme="minorHAnsi"/>
          <w:color w:val="18181B"/>
          <w:shd w:val="clear" w:color="auto" w:fill="FFFFFF"/>
        </w:rPr>
        <w:t xml:space="preserve"> in this moment. Without thinking – just by being</w:t>
      </w:r>
      <w:r>
        <w:rPr>
          <w:rFonts w:cstheme="minorHAnsi"/>
          <w:color w:val="18181B"/>
          <w:shd w:val="clear" w:color="auto" w:fill="FFFFFF"/>
        </w:rPr>
        <w:t xml:space="preserve"> present</w:t>
      </w:r>
      <w:r w:rsidRPr="00AD5C62">
        <w:rPr>
          <w:rFonts w:cstheme="minorHAnsi"/>
          <w:color w:val="18181B"/>
          <w:shd w:val="clear" w:color="auto" w:fill="FFFFFF"/>
        </w:rPr>
        <w:t>. True seeing and true sensing reveals the hidden harmony in the universe, in nature, in every being.</w:t>
      </w:r>
    </w:p>
    <w:p w14:paraId="7F7998BA" w14:textId="13955AE2" w:rsidR="008D6A7E" w:rsidRDefault="008D6A7E" w:rsidP="008D6A7E">
      <w:pPr>
        <w:rPr>
          <w:rFonts w:cstheme="minorHAnsi"/>
        </w:rPr>
      </w:pPr>
      <w:r w:rsidRPr="00583B31">
        <w:rPr>
          <w:rFonts w:cstheme="minorHAnsi"/>
        </w:rPr>
        <w:t>Restoring connection to the inner presence is the key event.</w:t>
      </w:r>
      <w:r>
        <w:rPr>
          <w:rFonts w:cstheme="minorHAnsi"/>
        </w:rPr>
        <w:t xml:space="preserve"> </w:t>
      </w:r>
      <w:r w:rsidRPr="00583B31">
        <w:rPr>
          <w:rFonts w:cstheme="minorHAnsi"/>
        </w:rPr>
        <w:t>The contact with that inwardly felt source of life leads automatically to the greater source:</w:t>
      </w:r>
      <w:r w:rsidRPr="00583B31">
        <w:t xml:space="preserve"> </w:t>
      </w:r>
      <w:r w:rsidRPr="00583B31">
        <w:rPr>
          <w:rFonts w:cstheme="minorHAnsi"/>
        </w:rPr>
        <w:t xml:space="preserve">the experience of being part of the infinite potential for which words </w:t>
      </w:r>
      <w:r w:rsidR="00011D2E" w:rsidRPr="00011D2E">
        <w:rPr>
          <w:rFonts w:cstheme="minorHAnsi"/>
        </w:rPr>
        <w:t>and language are inadequate to express the extraordinar</w:t>
      </w:r>
      <w:r w:rsidR="00011D2E">
        <w:rPr>
          <w:rFonts w:cstheme="minorHAnsi"/>
        </w:rPr>
        <w:t xml:space="preserve">y scope. </w:t>
      </w:r>
      <w:r w:rsidRPr="00583B31">
        <w:rPr>
          <w:rFonts w:cstheme="minorHAnsi"/>
        </w:rPr>
        <w:t xml:space="preserve">That </w:t>
      </w:r>
      <w:r w:rsidRPr="00583B31">
        <w:rPr>
          <w:rFonts w:cstheme="minorHAnsi"/>
        </w:rPr>
        <w:lastRenderedPageBreak/>
        <w:t xml:space="preserve">infinite potential that we sometimes call </w:t>
      </w:r>
      <w:r>
        <w:rPr>
          <w:rFonts w:cstheme="minorHAnsi"/>
        </w:rPr>
        <w:t>‘</w:t>
      </w:r>
      <w:r w:rsidRPr="00583B31">
        <w:rPr>
          <w:rFonts w:cstheme="minorHAnsi"/>
        </w:rPr>
        <w:t>divine</w:t>
      </w:r>
      <w:r>
        <w:rPr>
          <w:rFonts w:cstheme="minorHAnsi"/>
        </w:rPr>
        <w:t>’</w:t>
      </w:r>
      <w:r w:rsidRPr="00583B31">
        <w:rPr>
          <w:rFonts w:cstheme="minorHAnsi"/>
        </w:rPr>
        <w:t xml:space="preserve"> is incomprehensible to the human mind,</w:t>
      </w:r>
      <w:r w:rsidRPr="00583B31">
        <w:t xml:space="preserve"> </w:t>
      </w:r>
      <w:r w:rsidRPr="00583B31">
        <w:rPr>
          <w:rFonts w:cstheme="minorHAnsi"/>
        </w:rPr>
        <w:t xml:space="preserve">but </w:t>
      </w:r>
      <w:r>
        <w:rPr>
          <w:rFonts w:cstheme="minorHAnsi"/>
        </w:rPr>
        <w:t xml:space="preserve">human beings </w:t>
      </w:r>
      <w:r w:rsidRPr="00583B31">
        <w:rPr>
          <w:rFonts w:cstheme="minorHAnsi"/>
        </w:rPr>
        <w:t xml:space="preserve">can feel completely connected to it and fully welcome and embrace it in </w:t>
      </w:r>
      <w:r>
        <w:rPr>
          <w:rFonts w:cstheme="minorHAnsi"/>
        </w:rPr>
        <w:t>them</w:t>
      </w:r>
      <w:r w:rsidRPr="00583B31">
        <w:rPr>
          <w:rFonts w:cstheme="minorHAnsi"/>
        </w:rPr>
        <w:t>selves.</w:t>
      </w:r>
      <w:r>
        <w:rPr>
          <w:rFonts w:cstheme="minorHAnsi"/>
        </w:rPr>
        <w:t xml:space="preserve"> </w:t>
      </w:r>
    </w:p>
    <w:p w14:paraId="76E515D2" w14:textId="77777777" w:rsidR="008D6A7E" w:rsidRPr="00DC03F7" w:rsidRDefault="008D6A7E" w:rsidP="008D6A7E">
      <w:pPr>
        <w:rPr>
          <w:rFonts w:cstheme="minorHAnsi"/>
        </w:rPr>
      </w:pPr>
      <w:r w:rsidRPr="00583B31">
        <w:rPr>
          <w:rFonts w:cstheme="minorHAnsi"/>
        </w:rPr>
        <w:t>Presence in which that infinite potential is respected and expressed</w:t>
      </w:r>
      <w:r>
        <w:rPr>
          <w:rFonts w:cstheme="minorHAnsi"/>
        </w:rPr>
        <w:t>,</w:t>
      </w:r>
      <w:r w:rsidRPr="00583B31">
        <w:rPr>
          <w:rFonts w:cstheme="minorHAnsi"/>
        </w:rPr>
        <w:t xml:space="preserve"> is of a different order from ordinary worldly presence.</w:t>
      </w:r>
      <w:r>
        <w:rPr>
          <w:rFonts w:cstheme="minorHAnsi"/>
        </w:rPr>
        <w:t xml:space="preserve"> </w:t>
      </w:r>
      <w:r w:rsidRPr="00583B31">
        <w:rPr>
          <w:rFonts w:cstheme="minorHAnsi"/>
        </w:rPr>
        <w:t>We feel that special quality of presence and sometimes we recognize that things are happening that we don</w:t>
      </w:r>
      <w:r>
        <w:rPr>
          <w:rFonts w:cstheme="minorHAnsi"/>
        </w:rPr>
        <w:t>’</w:t>
      </w:r>
      <w:r w:rsidRPr="00583B31">
        <w:rPr>
          <w:rFonts w:cstheme="minorHAnsi"/>
        </w:rPr>
        <w:t xml:space="preserve">t think possible from a human </w:t>
      </w:r>
      <w:r>
        <w:rPr>
          <w:rFonts w:cstheme="minorHAnsi"/>
        </w:rPr>
        <w:t>view</w:t>
      </w:r>
      <w:r w:rsidRPr="00583B31">
        <w:rPr>
          <w:rFonts w:cstheme="minorHAnsi"/>
        </w:rPr>
        <w:t>point.</w:t>
      </w:r>
      <w:r>
        <w:rPr>
          <w:rFonts w:cstheme="minorHAnsi"/>
        </w:rPr>
        <w:t xml:space="preserve"> </w:t>
      </w:r>
      <w:r w:rsidRPr="00583B31">
        <w:rPr>
          <w:rFonts w:cstheme="minorHAnsi"/>
        </w:rPr>
        <w:t>It is the special invitation to every human being to notice that presence within him</w:t>
      </w:r>
      <w:r>
        <w:rPr>
          <w:rFonts w:cstheme="minorHAnsi"/>
        </w:rPr>
        <w:t>- or her</w:t>
      </w:r>
      <w:r w:rsidRPr="00583B31">
        <w:rPr>
          <w:rFonts w:cstheme="minorHAnsi"/>
        </w:rPr>
        <w:t>self and to give</w:t>
      </w:r>
      <w:r>
        <w:rPr>
          <w:rFonts w:cstheme="minorHAnsi"/>
        </w:rPr>
        <w:t xml:space="preserve"> it</w:t>
      </w:r>
      <w:r w:rsidRPr="00583B31">
        <w:rPr>
          <w:rFonts w:cstheme="minorHAnsi"/>
        </w:rPr>
        <w:t xml:space="preserve"> the space for development.</w:t>
      </w:r>
    </w:p>
    <w:p w14:paraId="39D78420" w14:textId="6D801135" w:rsidR="008D6A7E" w:rsidRDefault="008D6A7E" w:rsidP="008D6A7E">
      <w:r w:rsidRPr="00FC38A8">
        <w:t xml:space="preserve">In the Counselling Department of the Sri Sathya Sai Institute of Higher Medical Sciences, the staff – professionals and volunteers – express their presence with qualities that transcend the limitation of the </w:t>
      </w:r>
      <w:r>
        <w:t xml:space="preserve">ego. </w:t>
      </w:r>
      <w:r w:rsidRPr="00FC38A8">
        <w:t>Inspiring models also illuminate others with th</w:t>
      </w:r>
      <w:r>
        <w:t>eir</w:t>
      </w:r>
      <w:r w:rsidRPr="00FC38A8">
        <w:t xml:space="preserve"> special light. In addition, many have had the immense fortune of encountering an exceptional model of </w:t>
      </w:r>
      <w:r>
        <w:t>‘</w:t>
      </w:r>
      <w:r w:rsidRPr="00FC38A8">
        <w:t>Divine Light</w:t>
      </w:r>
      <w:r>
        <w:t>’</w:t>
      </w:r>
      <w:r w:rsidRPr="00FC38A8">
        <w:t>; in</w:t>
      </w:r>
      <w:r>
        <w:t xml:space="preserve">carnated in the </w:t>
      </w:r>
      <w:r w:rsidRPr="00FC38A8">
        <w:t xml:space="preserve">form named </w:t>
      </w:r>
      <w:r>
        <w:t xml:space="preserve">‘Sri </w:t>
      </w:r>
      <w:r w:rsidRPr="00FC38A8">
        <w:t>Sathya Sai Baba</w:t>
      </w:r>
      <w:r>
        <w:t>’</w:t>
      </w:r>
      <w:r w:rsidRPr="00FC38A8">
        <w:t xml:space="preserve">. It is an added blessing to experience such a divine incarnation close by as </w:t>
      </w:r>
      <w:r>
        <w:t>living P</w:t>
      </w:r>
      <w:r w:rsidRPr="00FC38A8">
        <w:t xml:space="preserve">resence. It reinforces the confidence that </w:t>
      </w:r>
      <w:r>
        <w:t>‘P</w:t>
      </w:r>
      <w:r w:rsidRPr="00FC38A8">
        <w:t>resence</w:t>
      </w:r>
      <w:r>
        <w:t xml:space="preserve">’ </w:t>
      </w:r>
      <w:r w:rsidRPr="00FC38A8">
        <w:t>is not limited by time or space or transitory physical forms. The name by which people notice and call near to th</w:t>
      </w:r>
      <w:r>
        <w:t>e</w:t>
      </w:r>
      <w:r w:rsidRPr="00FC38A8">
        <w:t xml:space="preserve"> </w:t>
      </w:r>
      <w:r>
        <w:t>D</w:t>
      </w:r>
      <w:r w:rsidRPr="00FC38A8">
        <w:t xml:space="preserve">ivine </w:t>
      </w:r>
      <w:r>
        <w:t>P</w:t>
      </w:r>
      <w:r w:rsidRPr="00FC38A8">
        <w:t xml:space="preserve">resence is not essential. It is essential, however, to </w:t>
      </w:r>
      <w:r w:rsidRPr="00773EED">
        <w:rPr>
          <w:lang w:val="en-IN"/>
        </w:rPr>
        <w:t>actualise</w:t>
      </w:r>
      <w:r w:rsidRPr="00FC38A8">
        <w:t xml:space="preserve"> that loving vital presence with oneself, with others, with everything</w:t>
      </w:r>
      <w:r>
        <w:t>,</w:t>
      </w:r>
      <w:r w:rsidRPr="00FC38A8">
        <w:t xml:space="preserve"> and thus contribute to development, recovery and healing</w:t>
      </w:r>
      <w:r>
        <w:t xml:space="preserve"> at the deepest level.</w:t>
      </w:r>
    </w:p>
    <w:p w14:paraId="1BF486F6" w14:textId="65211636" w:rsidR="008D6A7E" w:rsidRDefault="008D6A7E" w:rsidP="008D6A7E">
      <w:r>
        <w:t>Hereby</w:t>
      </w:r>
      <w:r w:rsidRPr="00A640C1">
        <w:t xml:space="preserve"> I send many congratulations and abundant blessings to all </w:t>
      </w:r>
      <w:r w:rsidRPr="00B64D19">
        <w:rPr>
          <w:lang w:val="en-IN"/>
        </w:rPr>
        <w:t>counse</w:t>
      </w:r>
      <w:r w:rsidR="00B64D19" w:rsidRPr="00B64D19">
        <w:rPr>
          <w:lang w:val="en-IN"/>
        </w:rPr>
        <w:t>l</w:t>
      </w:r>
      <w:r w:rsidRPr="00B64D19">
        <w:rPr>
          <w:lang w:val="en-IN"/>
        </w:rPr>
        <w:t>lors</w:t>
      </w:r>
      <w:r w:rsidRPr="00A640C1">
        <w:t xml:space="preserve"> who </w:t>
      </w:r>
      <w:r>
        <w:t xml:space="preserve">served humanity </w:t>
      </w:r>
      <w:r w:rsidRPr="008D6A7E">
        <w:t>in a meaningful way over the past twenty years</w:t>
      </w:r>
      <w:r>
        <w:t>, offering their</w:t>
      </w:r>
      <w:r w:rsidRPr="00A640C1">
        <w:t xml:space="preserve"> </w:t>
      </w:r>
      <w:r>
        <w:t xml:space="preserve">special </w:t>
      </w:r>
      <w:r w:rsidRPr="00A640C1">
        <w:t>skills and the highest form of love and presence</w:t>
      </w:r>
      <w:r w:rsidRPr="008D6A7E">
        <w:t>.</w:t>
      </w:r>
    </w:p>
    <w:p w14:paraId="7B308B93" w14:textId="77777777" w:rsidR="0009624B" w:rsidRDefault="0009624B" w:rsidP="0009624B">
      <w:bookmarkStart w:id="1" w:name="_Hlk76807913"/>
    </w:p>
    <w:p w14:paraId="183EA762" w14:textId="74E9D007" w:rsidR="0009624B" w:rsidRDefault="0009624B" w:rsidP="0009624B">
      <w:r>
        <w:t xml:space="preserve">Mia Leijssen, </w:t>
      </w:r>
      <w:proofErr w:type="spellStart"/>
      <w:r>
        <w:t>Phd</w:t>
      </w:r>
      <w:proofErr w:type="spellEnd"/>
      <w:r>
        <w:t xml:space="preserve">. Professor Emeritus Clinical Psychology and Psychotherapy, University of Leuven, Belgium. </w:t>
      </w:r>
      <w:hyperlink r:id="rId8" w:history="1">
        <w:r w:rsidR="000C7B95" w:rsidRPr="00AC2968">
          <w:rPr>
            <w:rStyle w:val="Hyperlink"/>
          </w:rPr>
          <w:t>Mia.leijssen@kuleuven.be</w:t>
        </w:r>
      </w:hyperlink>
      <w:r w:rsidR="000C7B95">
        <w:t xml:space="preserve"> </w:t>
      </w:r>
    </w:p>
    <w:bookmarkEnd w:id="1"/>
    <w:p w14:paraId="0EEA3BD9" w14:textId="77777777" w:rsidR="004B5C29" w:rsidRDefault="004B5C29"/>
    <w:sectPr w:rsidR="004B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E"/>
    <w:rsid w:val="00011D2E"/>
    <w:rsid w:val="0009624B"/>
    <w:rsid w:val="000C7B95"/>
    <w:rsid w:val="000D2F03"/>
    <w:rsid w:val="00236A38"/>
    <w:rsid w:val="00240C5C"/>
    <w:rsid w:val="00334E87"/>
    <w:rsid w:val="00400442"/>
    <w:rsid w:val="004B5C29"/>
    <w:rsid w:val="007504D9"/>
    <w:rsid w:val="00773EED"/>
    <w:rsid w:val="008D6A7E"/>
    <w:rsid w:val="00B543D3"/>
    <w:rsid w:val="00B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9DAA"/>
  <w15:chartTrackingRefBased/>
  <w15:docId w15:val="{D05AECD0-0F99-4E7E-ADC9-BD60590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43D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6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leijssen@kuleuv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DA0F3916E074EBD55F0BB14078294" ma:contentTypeVersion="11" ma:contentTypeDescription="Create a new document." ma:contentTypeScope="" ma:versionID="189d4dbabd9065352709b86b9593048f">
  <xsd:schema xmlns:xsd="http://www.w3.org/2001/XMLSchema" xmlns:xs="http://www.w3.org/2001/XMLSchema" xmlns:p="http://schemas.microsoft.com/office/2006/metadata/properties" xmlns:ns3="3b7e306c-89b9-4506-ae2b-719c3661f9b6" targetNamespace="http://schemas.microsoft.com/office/2006/metadata/properties" ma:root="true" ma:fieldsID="e306052b13f164e90629120c9d2b91f0" ns3:_="">
    <xsd:import namespace="3b7e306c-89b9-4506-ae2b-719c3661f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306c-89b9-4506-ae2b-719c3661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52B0-89C6-4EF4-9430-41E22BE1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e306c-89b9-4506-ae2b-719c3661f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C2504-4655-46F6-BC54-A51762718167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b7e306c-89b9-4506-ae2b-719c3661f9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8B9E28-7E23-4C03-814D-BBF836E36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F5F8D-0E0E-4636-8320-147C6547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Leijssen</dc:creator>
  <cp:keywords/>
  <dc:description/>
  <cp:lastModifiedBy>Mia Leijssen</cp:lastModifiedBy>
  <cp:revision>3</cp:revision>
  <dcterms:created xsi:type="dcterms:W3CDTF">2021-07-10T09:13:00Z</dcterms:created>
  <dcterms:modified xsi:type="dcterms:W3CDTF">2021-07-24T10:01:00Z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0x010100161DA0F3916E074EBD55F0BB14078294</vt:lpwstr>
  </property>
</Properties>
</file>